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66" w:rsidRPr="003B71FC" w:rsidRDefault="004C3E53" w:rsidP="00CC29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Segoe UI"/>
          <w:b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color w:val="2C2F45"/>
          <w:sz w:val="20"/>
          <w:szCs w:val="20"/>
        </w:rPr>
        <w:t xml:space="preserve">Protokół </w:t>
      </w:r>
    </w:p>
    <w:p w:rsidR="004C3E53" w:rsidRPr="003B71FC" w:rsidRDefault="00CC2966" w:rsidP="00CC29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color w:val="2C2F45"/>
          <w:sz w:val="20"/>
          <w:szCs w:val="20"/>
        </w:rPr>
        <w:t>z walnego zebrania delegatów zespołów</w:t>
      </w:r>
      <w:r w:rsidR="004C3E53" w:rsidRPr="003B71FC">
        <w:rPr>
          <w:rFonts w:ascii="Arial Narrow" w:eastAsia="Times New Roman" w:hAnsi="Arial Narrow" w:cs="Segoe UI"/>
          <w:b/>
          <w:color w:val="2C2F45"/>
          <w:sz w:val="20"/>
          <w:szCs w:val="20"/>
        </w:rPr>
        <w:t xml:space="preserve"> w 2023 roku</w:t>
      </w:r>
    </w:p>
    <w:p w:rsidR="004C3E53" w:rsidRPr="003B71FC" w:rsidRDefault="004C3E53" w:rsidP="00CC29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Segoe UI"/>
          <w:b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color w:val="2C2F45"/>
          <w:sz w:val="20"/>
          <w:szCs w:val="20"/>
        </w:rPr>
        <w:t>9 grudnia 2023 roku w godzinach 15.00 - 17.15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P</w:t>
      </w:r>
      <w:r w:rsidR="00CC2966"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orządek Walnego Zebrania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1. Otwarcie 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zebrania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2. Przyjęcie zaproponowanego porządku obrad</w:t>
      </w:r>
    </w:p>
    <w:p w:rsidR="00CC2966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3. Przedstawienie 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rocznego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sprawozdania finansowego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za 2022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4. Przedstawienie stanu finansów Związku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>na dzień 30.09.2023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5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. Zmiany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w składzie Zarządu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WZChiO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6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. Plan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działania Zarządu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>na 2024 rok</w:t>
      </w:r>
    </w:p>
    <w:p w:rsidR="00CC2966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7. Głosowanie nad Uchwałami 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8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>. Sprawy organizacyjne 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9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. Wolne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głosy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>wnioski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10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. Zakończenie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zebrania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AD. 1.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Zebranie rozpoczął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>Prezes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Związku - Tadeusz Paprocki witając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wszystkich obecnych na spotkaniu, które odbyło się w Restauracji Sportowej w Rawiczu. Lista obecności zgodnie z załącznikiem nr 1</w:t>
      </w:r>
    </w:p>
    <w:p w:rsidR="00CC2966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Zebranie jak corocznie ma uroczysty charakter związany ze zbliżającymi się świętami Bożego Narodzenia Prezes złożył wszystkim życzenia świąteczne i noworoczne uczestnicy symbolicznie połamali się opłatkiem wyłożonym na stołach. Następnie obecni zjedli symboliczną kolację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wigiliną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. 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AD. 2. 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Prezes Związku - Tadeusz Paprocki zapoznał uczestników spotkania z porzą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dkiem obrad, następnie zapytał czy są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uwagi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lub inne propozycje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. 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Uwag n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ie zgłoszono, porządek obrad został przyjęty 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jednogłośnie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. 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AD. 3.</w:t>
      </w:r>
    </w:p>
    <w:p w:rsidR="00CC2966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  <w:t>Skarbnik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Irena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Dankiewicz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poinformowała, że na poprzednim walnym zebraniu przedstawiła Sprawozdanie Finansowe za rok 2022, lecz nie przyjęto Uchwały o jego zatwierdzeniu, poprosiła o podjęcie Uchwały zatwierdzającej sprawozdanie finansowe Związku za 2022 rok.</w:t>
      </w:r>
    </w:p>
    <w:p w:rsidR="00CC2966" w:rsidRPr="003B71FC" w:rsidRDefault="00CC2966" w:rsidP="00CC2966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AD. 4. 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Skarbnik Irena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Dankiewicz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przedstawiła 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stan finansów Związku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na dzień 30.09.2023. 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Po przedstawieniu informacji zebrani nie zgłosili uwag i nie mieli pytań.</w:t>
      </w:r>
    </w:p>
    <w:p w:rsidR="00CC2966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AD. 5. 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Zmiany członków. Prezes Tadeusz Paprocki przedstawił sytuację w związku z rezygnacją z funkcji Skarbnika Pani Ireny </w:t>
      </w:r>
      <w:proofErr w:type="spellStart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Dankiewicz</w:t>
      </w:r>
      <w:proofErr w:type="spellEnd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należy dokonać zmian w składzie Zarządu. Na podstawie &amp; 18-20 Statutu musimy dokonać </w:t>
      </w:r>
      <w:proofErr w:type="spellStart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dokoptowania</w:t>
      </w:r>
      <w:proofErr w:type="spellEnd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do Zarządu dwie osoby: druhnę Justynę </w:t>
      </w:r>
      <w:proofErr w:type="spellStart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Ścimnorską</w:t>
      </w:r>
      <w:proofErr w:type="spellEnd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na Skarbnika </w:t>
      </w:r>
      <w:proofErr w:type="spellStart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WZChiO</w:t>
      </w:r>
      <w:proofErr w:type="spellEnd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oraz Magdalenę </w:t>
      </w:r>
      <w:proofErr w:type="spellStart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Kuźdowicz</w:t>
      </w:r>
      <w:proofErr w:type="spellEnd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Paszkowską na członka Zarządu </w:t>
      </w:r>
      <w:proofErr w:type="spellStart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WZChiO</w:t>
      </w:r>
      <w:proofErr w:type="spellEnd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, która poprowadzi biuro Związku.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AD. 6.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Dyrektor Artystyczny Związku </w:t>
      </w:r>
      <w:proofErr w:type="spellStart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duhna</w:t>
      </w:r>
      <w:proofErr w:type="spellEnd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 Jowita Augustyniak przedstawiła plan imprez  na 2024 rok, który został przyjęty Uchwałą nr 3/2023.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AD. 7.</w:t>
      </w:r>
      <w:r w:rsidR="00CC2966"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 xml:space="preserve">  </w:t>
      </w:r>
      <w:r w:rsidR="00CC2966" w:rsidRPr="003B71FC"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  <w:t>Głosowanie nad zaproponowanymi Uchwałami</w:t>
      </w:r>
    </w:p>
    <w:p w:rsidR="00CC2966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</w:pPr>
      <w:r w:rsidRPr="003B71FC"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  <w:t>a/ Uchwała nr 1/2023 -  uchwałę przyjęto jednogłośnie</w:t>
      </w:r>
    </w:p>
    <w:p w:rsidR="00CC2966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</w:pPr>
      <w:r w:rsidRPr="003B71FC"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  <w:t>b/ Uchwała nr 2/2023- uchwałę przyjęto jednogłośnie</w:t>
      </w:r>
    </w:p>
    <w:p w:rsidR="00CC2966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</w:pPr>
      <w:r w:rsidRPr="003B71FC">
        <w:rPr>
          <w:rFonts w:ascii="Arial Narrow" w:eastAsia="Times New Roman" w:hAnsi="Arial Narrow" w:cs="Segoe UI"/>
          <w:bCs/>
          <w:color w:val="2C2F45"/>
          <w:sz w:val="20"/>
          <w:szCs w:val="20"/>
          <w:bdr w:val="single" w:sz="2" w:space="0" w:color="auto" w:frame="1"/>
        </w:rPr>
        <w:t>c/Uchwała nr 3/2023- uchwałę przyjęto jednogłośnie</w:t>
      </w:r>
    </w:p>
    <w:p w:rsidR="00CC2966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color w:val="2C2F45"/>
          <w:sz w:val="20"/>
          <w:szCs w:val="20"/>
        </w:rPr>
        <w:t>AD. 8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.  Sprawy organizacyjne</w:t>
      </w:r>
    </w:p>
    <w:p w:rsidR="00CC2966" w:rsidRPr="003B71FC" w:rsidRDefault="00CC2966" w:rsidP="00CC2966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Przeprowadzka biura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WZCHiO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 na ul.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Metziga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32 w Lesznie. które nastąpi do końca 2023 roku. Prezes zwrócił się do zebranych o pomoc przy przeprowadzce i urządzeniu nowego biura. Poinformował, że została zakupiona gablota do sztandaru.</w:t>
      </w:r>
    </w:p>
    <w:p w:rsidR="00CC2966" w:rsidRPr="003B71FC" w:rsidRDefault="00CC2966" w:rsidP="00CC2966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Prosił o składanie wniosków na odznaki oraz uhonorowanie  Jubileuszy składać wcześniej, co najmniej z pół rocznym wyprzedzeniem.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WZChiO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otrzymał bezpłatnie prawa autorskie  do utworu „Wielkopolska”</w:t>
      </w:r>
      <w:r w:rsidR="008F5DBF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Hanny Markowskiej (muzyka skomponowana przez Andrzeja Słowikowskiego) przekazała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WZCHiO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, Każdy kto zechce wykonywać ktokolwiek ten utwór musi mieć  pisemną zgodę 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WZCHiO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. </w:t>
      </w:r>
    </w:p>
    <w:p w:rsidR="00CC2966" w:rsidRPr="003B71FC" w:rsidRDefault="00CC2966" w:rsidP="00CC2966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Prezes poinformował że zamierza zakończyć kadencję zarządzania 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WZCHiO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 w 2025 roku- w roku Jubileuszu 100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lecia</w:t>
      </w:r>
      <w:proofErr w:type="spellEnd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działalności na Ziemi Leszczyńskiej.</w:t>
      </w:r>
    </w:p>
    <w:p w:rsidR="00CC2966" w:rsidRPr="003B71FC" w:rsidRDefault="00CC2966" w:rsidP="00CC2966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color w:val="2C2F45"/>
          <w:sz w:val="20"/>
          <w:szCs w:val="20"/>
        </w:rPr>
        <w:t>AD.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9 Wolne głosy i wnioski</w:t>
      </w:r>
    </w:p>
    <w:p w:rsidR="004C3E53" w:rsidRPr="003B71FC" w:rsidRDefault="008F5DBF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Druhna  Agnieszka Szymkowiak – dyrygent Chóru Harmonia z Krobi zaproponowała 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aby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nuty  pieśni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"Wielkopolska"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przekazać wszystkim chórom do ich repertuaru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>. 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Druh Ireneusz Rogacki Przewodniczący Komisji Rewizyjnej i członek Komisji odznaki honorowej  zwrócił się do zebranych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aby w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e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wnioskach o odznakę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honorową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nie pisać obszernej adnotacji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od początku zasług kandydata 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>tylko najistotniejsze fakty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jakie zasługi wniósł od ostatniej przyznanej odznaki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>.</w:t>
      </w:r>
    </w:p>
    <w:p w:rsidR="004C3E53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AD. 10</w:t>
      </w:r>
      <w:r w:rsidR="004C3E53" w:rsidRPr="003B71FC">
        <w:rPr>
          <w:rFonts w:ascii="Arial Narrow" w:eastAsia="Times New Roman" w:hAnsi="Arial Narrow" w:cs="Segoe UI"/>
          <w:b/>
          <w:bCs/>
          <w:color w:val="2C2F45"/>
          <w:sz w:val="20"/>
          <w:szCs w:val="20"/>
          <w:bdr w:val="single" w:sz="2" w:space="0" w:color="auto" w:frame="1"/>
        </w:rPr>
        <w:t>.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Prezes po wyczerpaniu wszystkich punktów porządku obrad podziękował obecnym za udział w spotkaniu. Spotkanie zostało zamknięte. </w:t>
      </w:r>
    </w:p>
    <w:p w:rsidR="004C3E53" w:rsidRPr="003B71FC" w:rsidRDefault="004C3E53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</w:p>
    <w:p w:rsidR="00CC2966" w:rsidRPr="003B71FC" w:rsidRDefault="00CC2966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  <w:sz w:val="20"/>
          <w:szCs w:val="20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      </w:t>
      </w:r>
      <w:r w:rsidR="008F5DBF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              </w:t>
      </w: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Protokółowała                                                                              Przewodniczący zebrania                                                                                                                                                                                   </w:t>
      </w:r>
    </w:p>
    <w:p w:rsidR="004C3E53" w:rsidRPr="008F5DBF" w:rsidRDefault="008F5DBF" w:rsidP="004C3E53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2F45"/>
        </w:rPr>
      </w:pPr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                 Magdalena </w:t>
      </w:r>
      <w:proofErr w:type="spellStart"/>
      <w:r w:rsidRPr="003B71FC">
        <w:rPr>
          <w:rFonts w:ascii="Arial Narrow" w:eastAsia="Times New Roman" w:hAnsi="Arial Narrow" w:cs="Segoe UI"/>
          <w:color w:val="2C2F45"/>
          <w:sz w:val="20"/>
          <w:szCs w:val="20"/>
        </w:rPr>
        <w:t>Kuź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>dowicz</w:t>
      </w:r>
      <w:proofErr w:type="spellEnd"/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                                                                           Tadeusz Paprocki                                                                                                        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</w:t>
      </w:r>
      <w:r w:rsidR="00CC2966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4C3E53" w:rsidRPr="003B71FC">
        <w:rPr>
          <w:rFonts w:ascii="Arial Narrow" w:eastAsia="Times New Roman" w:hAnsi="Arial Narrow" w:cs="Segoe UI"/>
          <w:color w:val="2C2F45"/>
          <w:sz w:val="20"/>
          <w:szCs w:val="20"/>
        </w:rPr>
        <w:t xml:space="preserve"> </w:t>
      </w:r>
    </w:p>
    <w:p w:rsidR="00962126" w:rsidRPr="008F5DBF" w:rsidRDefault="00962126"/>
    <w:sectPr w:rsidR="00962126" w:rsidRPr="008F5DBF" w:rsidSect="008F5DBF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>
    <w:useFELayout/>
  </w:compat>
  <w:rsids>
    <w:rsidRoot w:val="004C3E53"/>
    <w:rsid w:val="003B71FC"/>
    <w:rsid w:val="00407270"/>
    <w:rsid w:val="004C3E53"/>
    <w:rsid w:val="008F5DBF"/>
    <w:rsid w:val="00962126"/>
    <w:rsid w:val="00BE7CF5"/>
    <w:rsid w:val="00CC2966"/>
    <w:rsid w:val="00D5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9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5653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7013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07143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1980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34822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726515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52772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2436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8435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12817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514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10692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90907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8438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3633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5576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5371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0583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1793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719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2193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1566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3537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79864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7885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1301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7367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118631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47960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9129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35393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97589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73229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58990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7938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80575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5418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1170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5002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9439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640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82033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0939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6230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6</cp:revision>
  <dcterms:created xsi:type="dcterms:W3CDTF">2023-12-19T20:22:00Z</dcterms:created>
  <dcterms:modified xsi:type="dcterms:W3CDTF">2023-12-20T18:43:00Z</dcterms:modified>
</cp:coreProperties>
</file>